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90"/>
        <w:gridCol w:w="2606"/>
        <w:gridCol w:w="840"/>
        <w:gridCol w:w="3763"/>
      </w:tblGrid>
      <w:tr w:rsidR="00F64786" w14:paraId="383D6AC5" w14:textId="77777777" w:rsidTr="00C959AB">
        <w:trPr>
          <w:trHeight w:val="229"/>
        </w:trPr>
        <w:tc>
          <w:tcPr>
            <w:tcW w:w="1390" w:type="dxa"/>
          </w:tcPr>
          <w:p w14:paraId="383D6AC1" w14:textId="481C2864" w:rsidR="00F64786" w:rsidRDefault="00F64786" w:rsidP="0077673A"/>
        </w:tc>
        <w:tc>
          <w:tcPr>
            <w:tcW w:w="2606" w:type="dxa"/>
          </w:tcPr>
          <w:p w14:paraId="383D6AC2" w14:textId="59E444F4" w:rsidR="00F64786" w:rsidRPr="008A2E67" w:rsidRDefault="00F64786" w:rsidP="0077673A"/>
        </w:tc>
        <w:tc>
          <w:tcPr>
            <w:tcW w:w="840" w:type="dxa"/>
          </w:tcPr>
          <w:p w14:paraId="383D6AC3" w14:textId="77777777" w:rsidR="00F64786" w:rsidRDefault="00F64786" w:rsidP="0077673A"/>
        </w:tc>
        <w:tc>
          <w:tcPr>
            <w:tcW w:w="3763" w:type="dxa"/>
          </w:tcPr>
          <w:p w14:paraId="383D6AC4" w14:textId="77777777" w:rsidR="00F64786" w:rsidRDefault="00F64786" w:rsidP="0077673A"/>
        </w:tc>
      </w:tr>
      <w:tr w:rsidR="0000218B" w14:paraId="383D6AD0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606" w:type="dxa"/>
          </w:tcPr>
          <w:p w14:paraId="383D6ACD" w14:textId="0C1B99E6" w:rsidR="0000218B" w:rsidRPr="008A2E67" w:rsidRDefault="008A2E67" w:rsidP="003161A7">
            <w:r w:rsidRPr="008A2E67">
              <w:t>6157</w:t>
            </w:r>
            <w:r w:rsidR="002762F5" w:rsidRPr="008A2E67">
              <w:t>/202</w:t>
            </w:r>
            <w:r w:rsidR="007A3781" w:rsidRPr="008A2E67">
              <w:t>2</w:t>
            </w:r>
            <w:r w:rsidR="002762F5" w:rsidRPr="008A2E67">
              <w:t>-SŽ-GŘ-O8</w:t>
            </w:r>
          </w:p>
        </w:tc>
        <w:tc>
          <w:tcPr>
            <w:tcW w:w="840" w:type="dxa"/>
          </w:tcPr>
          <w:p w14:paraId="383D6ACE" w14:textId="77777777" w:rsidR="0000218B" w:rsidRDefault="0000218B" w:rsidP="0077673A"/>
        </w:tc>
      </w:tr>
      <w:tr w:rsidR="0000218B" w14:paraId="383D6AD5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606" w:type="dxa"/>
          </w:tcPr>
          <w:p w14:paraId="383D6AD2" w14:textId="184AFF27" w:rsidR="0000218B" w:rsidRPr="008A2E67" w:rsidRDefault="00465C22" w:rsidP="0077673A">
            <w:r w:rsidRPr="008A2E67">
              <w:t>4/4</w:t>
            </w:r>
          </w:p>
        </w:tc>
        <w:tc>
          <w:tcPr>
            <w:tcW w:w="840" w:type="dxa"/>
          </w:tcPr>
          <w:p w14:paraId="383D6AD3" w14:textId="77777777" w:rsidR="0000218B" w:rsidRDefault="0000218B" w:rsidP="0077673A"/>
        </w:tc>
      </w:tr>
      <w:tr w:rsidR="0000218B" w14:paraId="383D6ADA" w14:textId="77777777" w:rsidTr="00C959AB">
        <w:trPr>
          <w:gridAfter w:val="1"/>
          <w:wAfter w:w="3763" w:type="dxa"/>
          <w:trHeight w:val="248"/>
        </w:trPr>
        <w:tc>
          <w:tcPr>
            <w:tcW w:w="1390" w:type="dxa"/>
          </w:tcPr>
          <w:p w14:paraId="383D6AD6" w14:textId="77777777" w:rsidR="0000218B" w:rsidRDefault="0000218B" w:rsidP="0077673A"/>
        </w:tc>
        <w:tc>
          <w:tcPr>
            <w:tcW w:w="2606" w:type="dxa"/>
          </w:tcPr>
          <w:p w14:paraId="383D6AD7" w14:textId="77777777" w:rsidR="0000218B" w:rsidRPr="008A2E67" w:rsidRDefault="0000218B" w:rsidP="0077673A"/>
        </w:tc>
        <w:tc>
          <w:tcPr>
            <w:tcW w:w="840" w:type="dxa"/>
          </w:tcPr>
          <w:p w14:paraId="383D6AD8" w14:textId="77777777" w:rsidR="0000218B" w:rsidRDefault="0000218B" w:rsidP="0077673A"/>
        </w:tc>
      </w:tr>
      <w:tr w:rsidR="0000218B" w14:paraId="383D6ADF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606" w:type="dxa"/>
          </w:tcPr>
          <w:p w14:paraId="383D6ADC" w14:textId="6E0565B5" w:rsidR="0000218B" w:rsidRPr="008A2E67" w:rsidRDefault="00D50AD2" w:rsidP="00C959AB">
            <w:pPr>
              <w:ind w:left="0"/>
            </w:pPr>
            <w:r w:rsidRPr="008A2E67">
              <w:t xml:space="preserve">            </w:t>
            </w:r>
            <w:r w:rsidR="007A3781" w:rsidRPr="008A2E67">
              <w:t>Veronika Herdová, DiS.</w:t>
            </w:r>
          </w:p>
        </w:tc>
        <w:tc>
          <w:tcPr>
            <w:tcW w:w="840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606" w:type="dxa"/>
          </w:tcPr>
          <w:p w14:paraId="383D6AE1" w14:textId="584A7459" w:rsidR="0000218B" w:rsidRPr="008A2E67" w:rsidRDefault="0000218B" w:rsidP="009A7568">
            <w:r w:rsidRPr="008A2E67">
              <w:t>x</w:t>
            </w:r>
          </w:p>
        </w:tc>
        <w:tc>
          <w:tcPr>
            <w:tcW w:w="840" w:type="dxa"/>
          </w:tcPr>
          <w:p w14:paraId="383D6AE2" w14:textId="77777777" w:rsidR="0000218B" w:rsidRDefault="0000218B" w:rsidP="009A7568"/>
        </w:tc>
      </w:tr>
      <w:tr w:rsidR="0000218B" w14:paraId="383D6AE9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606" w:type="dxa"/>
          </w:tcPr>
          <w:p w14:paraId="383D6AE6" w14:textId="3B5E68ED" w:rsidR="0000218B" w:rsidRPr="00DA2406" w:rsidRDefault="0000218B" w:rsidP="009A7568">
            <w:r w:rsidRPr="00DA2406">
              <w:t>x</w:t>
            </w:r>
          </w:p>
        </w:tc>
        <w:tc>
          <w:tcPr>
            <w:tcW w:w="840" w:type="dxa"/>
          </w:tcPr>
          <w:p w14:paraId="383D6AE7" w14:textId="77777777" w:rsidR="0000218B" w:rsidRDefault="0000218B" w:rsidP="009A7568"/>
        </w:tc>
      </w:tr>
      <w:tr w:rsidR="0000218B" w14:paraId="383D6AEE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606" w:type="dxa"/>
          </w:tcPr>
          <w:p w14:paraId="383D6AEB" w14:textId="120DB323" w:rsidR="0000218B" w:rsidRPr="008A2E67" w:rsidRDefault="0000218B" w:rsidP="009A7568">
            <w:r w:rsidRPr="008A2E67">
              <w:t>x</w:t>
            </w:r>
          </w:p>
        </w:tc>
        <w:tc>
          <w:tcPr>
            <w:tcW w:w="840" w:type="dxa"/>
          </w:tcPr>
          <w:p w14:paraId="383D6AEC" w14:textId="77777777" w:rsidR="0000218B" w:rsidRDefault="0000218B" w:rsidP="009A7568"/>
        </w:tc>
      </w:tr>
      <w:tr w:rsidR="009A7568" w14:paraId="383D6AF3" w14:textId="77777777" w:rsidTr="00C959AB">
        <w:trPr>
          <w:trHeight w:val="229"/>
        </w:trPr>
        <w:tc>
          <w:tcPr>
            <w:tcW w:w="1390" w:type="dxa"/>
          </w:tcPr>
          <w:p w14:paraId="383D6AEF" w14:textId="77777777" w:rsidR="009A7568" w:rsidRDefault="009A7568" w:rsidP="009A7568"/>
        </w:tc>
        <w:tc>
          <w:tcPr>
            <w:tcW w:w="2606" w:type="dxa"/>
          </w:tcPr>
          <w:p w14:paraId="383D6AF0" w14:textId="77777777" w:rsidR="009A7568" w:rsidRPr="008A2E67" w:rsidRDefault="009A7568" w:rsidP="009A7568"/>
        </w:tc>
        <w:tc>
          <w:tcPr>
            <w:tcW w:w="840" w:type="dxa"/>
          </w:tcPr>
          <w:p w14:paraId="383D6AF1" w14:textId="77777777" w:rsidR="009A7568" w:rsidRDefault="009A7568" w:rsidP="009A7568"/>
        </w:tc>
        <w:tc>
          <w:tcPr>
            <w:tcW w:w="3763" w:type="dxa"/>
          </w:tcPr>
          <w:p w14:paraId="383D6AF2" w14:textId="77777777" w:rsidR="009A7568" w:rsidRDefault="009A7568" w:rsidP="009A7568"/>
        </w:tc>
      </w:tr>
      <w:tr w:rsidR="009A7568" w14:paraId="383D6AF8" w14:textId="77777777" w:rsidTr="00C959AB">
        <w:trPr>
          <w:trHeight w:val="229"/>
        </w:trPr>
        <w:tc>
          <w:tcPr>
            <w:tcW w:w="1390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606" w:type="dxa"/>
          </w:tcPr>
          <w:p w14:paraId="383D6AF5" w14:textId="54E88588" w:rsidR="009A7568" w:rsidRPr="008A2E67" w:rsidRDefault="00CA747D" w:rsidP="009A7568">
            <w:r>
              <w:t>20</w:t>
            </w:r>
            <w:r w:rsidR="008A2E67" w:rsidRPr="008A2E67">
              <w:t>. 1. 2022</w:t>
            </w:r>
          </w:p>
        </w:tc>
        <w:tc>
          <w:tcPr>
            <w:tcW w:w="840" w:type="dxa"/>
          </w:tcPr>
          <w:p w14:paraId="383D6AF6" w14:textId="77777777" w:rsidR="009A7568" w:rsidRDefault="009A7568" w:rsidP="009A7568"/>
        </w:tc>
        <w:tc>
          <w:tcPr>
            <w:tcW w:w="3763" w:type="dxa"/>
          </w:tcPr>
          <w:p w14:paraId="383D6AF7" w14:textId="77777777" w:rsidR="009A7568" w:rsidRDefault="009A7568" w:rsidP="009A7568"/>
        </w:tc>
      </w:tr>
      <w:tr w:rsidR="00F64786" w14:paraId="383D6AFD" w14:textId="77777777" w:rsidTr="00C959AB">
        <w:trPr>
          <w:trHeight w:val="670"/>
        </w:trPr>
        <w:tc>
          <w:tcPr>
            <w:tcW w:w="1390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606" w:type="dxa"/>
          </w:tcPr>
          <w:p w14:paraId="383D6AFA" w14:textId="77777777" w:rsidR="00F64786" w:rsidRDefault="00F64786" w:rsidP="00F310F8"/>
        </w:tc>
        <w:tc>
          <w:tcPr>
            <w:tcW w:w="840" w:type="dxa"/>
          </w:tcPr>
          <w:p w14:paraId="383D6AFB" w14:textId="77777777" w:rsidR="00F64786" w:rsidRDefault="00F64786" w:rsidP="0077673A"/>
        </w:tc>
        <w:tc>
          <w:tcPr>
            <w:tcW w:w="3763" w:type="dxa"/>
          </w:tcPr>
          <w:p w14:paraId="383D6AFC" w14:textId="77777777" w:rsidR="00F64786" w:rsidRDefault="00F64786" w:rsidP="0077673A"/>
        </w:tc>
      </w:tr>
    </w:tbl>
    <w:p w14:paraId="381F271C" w14:textId="36D44778" w:rsidR="0028055F" w:rsidRPr="007A3781" w:rsidRDefault="0028055F" w:rsidP="0028055F">
      <w:pPr>
        <w:pStyle w:val="Oslovenvdopisu"/>
        <w:rPr>
          <w:b/>
        </w:rPr>
      </w:pPr>
      <w:r w:rsidRPr="007A3781">
        <w:rPr>
          <w:b/>
        </w:rPr>
        <w:t>Věc: Výzva k podání nabídky</w:t>
      </w:r>
      <w:r w:rsidR="005A05E0" w:rsidRPr="007A3781">
        <w:rPr>
          <w:b/>
        </w:rPr>
        <w:t xml:space="preserve"> – „Dynamický nákupní systém </w:t>
      </w:r>
      <w:r w:rsidR="004134F3" w:rsidRPr="007A3781">
        <w:rPr>
          <w:b/>
        </w:rPr>
        <w:t xml:space="preserve">rozvoj SAP  - kategorie </w:t>
      </w:r>
      <w:r w:rsidR="007A3781" w:rsidRPr="007A3781">
        <w:rPr>
          <w:b/>
        </w:rPr>
        <w:t>4</w:t>
      </w:r>
      <w:r w:rsidR="004134F3" w:rsidRPr="007A3781">
        <w:rPr>
          <w:b/>
        </w:rPr>
        <w:t xml:space="preserve"> – </w:t>
      </w:r>
      <w:r w:rsidR="007A3781" w:rsidRPr="007A3781">
        <w:rPr>
          <w:b/>
        </w:rPr>
        <w:t>Správa nemovitostí</w:t>
      </w:r>
      <w:r w:rsidR="005A05E0" w:rsidRPr="007A3781">
        <w:rPr>
          <w:b/>
        </w:rPr>
        <w:t>“</w:t>
      </w:r>
    </w:p>
    <w:p w14:paraId="629B274F" w14:textId="168C177F" w:rsidR="00214C05" w:rsidRPr="007A3781" w:rsidRDefault="0028055F" w:rsidP="0028055F">
      <w:pPr>
        <w:pStyle w:val="Oslovenvdopisu"/>
      </w:pPr>
      <w:r w:rsidRPr="007A3781">
        <w:t xml:space="preserve"> </w:t>
      </w:r>
    </w:p>
    <w:p w14:paraId="606BE38A" w14:textId="77777777" w:rsidR="007A3781" w:rsidRDefault="007A3781" w:rsidP="0028055F">
      <w:pPr>
        <w:pStyle w:val="Oslovenvdopisu"/>
      </w:pPr>
    </w:p>
    <w:p w14:paraId="3D4CFAF0" w14:textId="50016426" w:rsidR="0028055F" w:rsidRPr="007A3781" w:rsidRDefault="00D50AD2" w:rsidP="0028055F">
      <w:pPr>
        <w:pStyle w:val="Oslovenvdopisu"/>
      </w:pPr>
      <w:r w:rsidRPr="007A3781">
        <w:t>Z</w:t>
      </w:r>
      <w:r w:rsidR="005A05E0" w:rsidRPr="007A3781">
        <w:t>adavatel</w:t>
      </w:r>
      <w:r w:rsidR="00214C05" w:rsidRPr="007A3781">
        <w:t xml:space="preserve"> Správa železnic, státní organizace</w:t>
      </w:r>
      <w:r w:rsidR="00796A0D" w:rsidRPr="007A3781">
        <w:t xml:space="preserve"> (dále jen „zadavatel“)</w:t>
      </w:r>
      <w:r w:rsidR="00214C05" w:rsidRPr="007A3781">
        <w:t xml:space="preserve"> v rámci zavedeného Dynamického nákupního systému na </w:t>
      </w:r>
      <w:r w:rsidRPr="007A3781">
        <w:t>rozvoj SAP</w:t>
      </w:r>
      <w:r w:rsidR="00214C05" w:rsidRPr="007A3781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7A3781" w:rsidRDefault="0028055F" w:rsidP="006B2330">
      <w:pPr>
        <w:pStyle w:val="Oslovenvdopisu"/>
        <w:jc w:val="center"/>
        <w:rPr>
          <w:b/>
        </w:rPr>
      </w:pPr>
      <w:r w:rsidRPr="007A3781">
        <w:rPr>
          <w:b/>
        </w:rPr>
        <w:t>vyzývá</w:t>
      </w:r>
    </w:p>
    <w:p w14:paraId="33AD396D" w14:textId="77777777" w:rsidR="0028055F" w:rsidRPr="007A3781" w:rsidRDefault="0028055F" w:rsidP="0028055F">
      <w:pPr>
        <w:pStyle w:val="Oslovenvdopisu"/>
      </w:pPr>
    </w:p>
    <w:p w14:paraId="1780E6FD" w14:textId="29D32582" w:rsidR="0028055F" w:rsidRPr="007A3781" w:rsidRDefault="00214C05" w:rsidP="0028055F">
      <w:pPr>
        <w:pStyle w:val="Oslovenvdopisu"/>
      </w:pPr>
      <w:r w:rsidRPr="007A3781">
        <w:t>dodavatele zařazené do DNS</w:t>
      </w:r>
      <w:r w:rsidR="004134F3" w:rsidRPr="007A3781">
        <w:t xml:space="preserve"> do kategorie </w:t>
      </w:r>
      <w:r w:rsidR="007A3781" w:rsidRPr="007A3781">
        <w:t>4</w:t>
      </w:r>
      <w:r w:rsidR="00D50AD2" w:rsidRPr="007A3781">
        <w:t xml:space="preserve"> </w:t>
      </w:r>
      <w:r w:rsidR="005819E4" w:rsidRPr="007A3781">
        <w:t>–</w:t>
      </w:r>
      <w:r w:rsidR="00AC3B69" w:rsidRPr="007A3781">
        <w:t xml:space="preserve"> </w:t>
      </w:r>
      <w:r w:rsidR="007A3781" w:rsidRPr="007A3781">
        <w:t>Správa nemovitostí</w:t>
      </w:r>
      <w:r w:rsidR="00AC3B69" w:rsidRPr="007A3781">
        <w:t xml:space="preserve"> </w:t>
      </w:r>
      <w:r w:rsidR="0028055F" w:rsidRPr="007A3781">
        <w:t xml:space="preserve">k podání nabídky </w:t>
      </w:r>
      <w:r w:rsidRPr="007A3781">
        <w:t xml:space="preserve">na veřejnou zakázku </w:t>
      </w:r>
      <w:r w:rsidR="0028055F" w:rsidRPr="007A3781">
        <w:t>s názvem</w:t>
      </w:r>
    </w:p>
    <w:p w14:paraId="472A29F6" w14:textId="77777777" w:rsidR="0028055F" w:rsidRPr="007A3781" w:rsidRDefault="0028055F" w:rsidP="0028055F">
      <w:pPr>
        <w:pStyle w:val="Oslovenvdopisu"/>
      </w:pPr>
    </w:p>
    <w:p w14:paraId="3798A918" w14:textId="60D6BBA9" w:rsidR="0028055F" w:rsidRPr="007A3781" w:rsidRDefault="00554EA0" w:rsidP="006B2330">
      <w:pPr>
        <w:pStyle w:val="Oslovenvdopisu"/>
        <w:jc w:val="center"/>
        <w:rPr>
          <w:b/>
          <w:sz w:val="20"/>
          <w:szCs w:val="20"/>
        </w:rPr>
      </w:pPr>
      <w:r w:rsidRPr="007A3781">
        <w:t xml:space="preserve"> </w:t>
      </w:r>
      <w:r w:rsidRPr="007A3781">
        <w:rPr>
          <w:b/>
        </w:rPr>
        <w:t>„</w:t>
      </w:r>
      <w:r w:rsidR="007A3781" w:rsidRPr="007A3781">
        <w:rPr>
          <w:rFonts w:ascii="Verdana" w:eastAsia="Verdana" w:hAnsi="Verdana" w:cs="Verdana"/>
          <w:b/>
          <w:color w:val="000000"/>
          <w:sz w:val="20"/>
        </w:rPr>
        <w:t>SAP REM v rámci projektu řízení portfolia nemovitostí – poptávka č. 1</w:t>
      </w:r>
      <w:r w:rsidRPr="007A3781">
        <w:rPr>
          <w:b/>
          <w:bCs/>
          <w:sz w:val="20"/>
          <w:szCs w:val="20"/>
        </w:rPr>
        <w:t>“</w:t>
      </w:r>
    </w:p>
    <w:p w14:paraId="0D7E3211" w14:textId="3F12ECD7" w:rsidR="001206A4" w:rsidRPr="007A3781" w:rsidRDefault="001206A4" w:rsidP="00C9119E">
      <w:pPr>
        <w:ind w:left="0"/>
      </w:pPr>
    </w:p>
    <w:p w14:paraId="67EDD66A" w14:textId="6886A425" w:rsidR="00970C7F" w:rsidRPr="007A3781" w:rsidRDefault="00970C7F" w:rsidP="00970C7F">
      <w:pPr>
        <w:pStyle w:val="Oslovenvdopisu"/>
      </w:pPr>
      <w:r w:rsidRPr="007A3781">
        <w:t>Zadávací dokumentace ve smyslu ust. § 96 a 141 zákona j</w:t>
      </w:r>
      <w:r w:rsidR="001F5CD8" w:rsidRPr="007A3781">
        <w:t>e zapracována do podmínek této V</w:t>
      </w:r>
      <w:r w:rsidRPr="007A3781">
        <w:t>ýzvy k podání nabídek (dále jen „</w:t>
      </w:r>
      <w:r w:rsidR="00AA3075" w:rsidRPr="007A3781">
        <w:t>V</w:t>
      </w:r>
      <w:r w:rsidRPr="007A3781">
        <w:t>ýzva“).</w:t>
      </w:r>
    </w:p>
    <w:p w14:paraId="2A47976C" w14:textId="77777777" w:rsidR="00970C7F" w:rsidRPr="007A3781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 w:rsidRPr="007A3781">
        <w:t>Předmět veřejné zakázky je podrobně specifikován spolu s veškerými</w:t>
      </w:r>
      <w:r>
        <w:t xml:space="preserve"> ostatními podmínkami veřejné zakázky v této </w:t>
      </w:r>
      <w:r w:rsidR="00AA3075">
        <w:t>V</w:t>
      </w:r>
      <w:r>
        <w:t>ýzvě ve smyslu ust.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0C4730EE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222CDF8C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>je schopen jednat se znalostí a pečlivostí, která je s jeho stavem nebo povoláním spojena ve smyslu ust.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47C4FFC1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1C196B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2E88C378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Default="0028055F" w:rsidP="001C196B">
      <w:pPr>
        <w:pStyle w:val="Nadpis1"/>
      </w:pPr>
      <w:r>
        <w:t>Předmět veřejné zakázky</w:t>
      </w:r>
    </w:p>
    <w:p w14:paraId="26692A8A" w14:textId="1797DB0F" w:rsidR="001829B5" w:rsidRDefault="0028055F" w:rsidP="00293EF4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3DC3DE84" w14:textId="5CCAE059" w:rsidR="002E5F71" w:rsidRDefault="002E5F71" w:rsidP="00903106">
      <w:pPr>
        <w:spacing w:line="360" w:lineRule="auto"/>
      </w:pPr>
      <w:r>
        <w:t xml:space="preserve">Předpokládaná </w:t>
      </w:r>
      <w:r w:rsidRPr="007A3781">
        <w:t>hodnota VZ:</w:t>
      </w:r>
      <w:r w:rsidRPr="007A3781">
        <w:tab/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C6702C">
        <w:t>Druh veřejné zakázky:</w:t>
      </w:r>
      <w:r w:rsidRPr="00C6702C">
        <w:tab/>
      </w:r>
      <w:r w:rsidRPr="00C6702C">
        <w:tab/>
      </w:r>
      <w:r w:rsidR="002E5F71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EC0DAD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 odst. 1 zákona.</w:t>
      </w:r>
    </w:p>
    <w:p w14:paraId="6B112391" w14:textId="14E5683F" w:rsidR="00C959AB" w:rsidRDefault="002E5F71" w:rsidP="00293EF4">
      <w:pPr>
        <w:pStyle w:val="Nadpis2"/>
        <w:rPr>
          <w:b/>
        </w:rPr>
      </w:pPr>
      <w:bookmarkStart w:id="0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je</w:t>
      </w:r>
      <w:bookmarkEnd w:id="0"/>
      <w:r w:rsidR="007A3781">
        <w:rPr>
          <w:b/>
        </w:rPr>
        <w:t xml:space="preserve">: </w:t>
      </w:r>
    </w:p>
    <w:p w14:paraId="04766B61" w14:textId="77777777" w:rsidR="007A3781" w:rsidRDefault="007A3781" w:rsidP="007A3781">
      <w:r>
        <w:t>1) Nový druh smlouvy SOLMAN 6001413 (5001403)</w:t>
      </w:r>
    </w:p>
    <w:p w14:paraId="4E021B1D" w14:textId="77777777" w:rsidR="007A3781" w:rsidRDefault="007A3781" w:rsidP="007A3781">
      <w:r>
        <w:t>2) Požadavek na nastavení správné analytiky pro přeúčtování výnosů z nájemních smluv na nájemní objekt</w:t>
      </w:r>
    </w:p>
    <w:p w14:paraId="3FDCF009" w14:textId="41D70E30" w:rsidR="007A3781" w:rsidRPr="007A3781" w:rsidRDefault="007A3781" w:rsidP="007A3781">
      <w:r>
        <w:lastRenderedPageBreak/>
        <w:t>3) Vytvoření výkazu zisků a ztrát nad nájemními objekty</w:t>
      </w:r>
    </w:p>
    <w:p w14:paraId="3336A442" w14:textId="0C2B0FFD" w:rsidR="00293EF4" w:rsidRPr="007A3781" w:rsidRDefault="004134F3" w:rsidP="00293EF4">
      <w:pPr>
        <w:pStyle w:val="Nadpis2"/>
        <w:rPr>
          <w:b/>
        </w:rPr>
      </w:pPr>
      <w:r w:rsidRPr="007A3781">
        <w:rPr>
          <w:rFonts w:ascii="Verdana" w:eastAsia="Verdana" w:hAnsi="Verdana" w:cs="Verdana"/>
          <w:color w:val="000000"/>
        </w:rPr>
        <w:t>Detailní specifikace je uvedena v</w:t>
      </w:r>
      <w:r w:rsidR="00B7230D" w:rsidRPr="007A3781">
        <w:rPr>
          <w:rFonts w:ascii="Verdana" w:eastAsia="Verdana" w:hAnsi="Verdana" w:cs="Verdana"/>
          <w:color w:val="000000"/>
        </w:rPr>
        <w:t> </w:t>
      </w:r>
      <w:r w:rsidRPr="007A3781">
        <w:rPr>
          <w:rFonts w:ascii="Verdana" w:eastAsia="Verdana" w:hAnsi="Verdana" w:cs="Verdana"/>
          <w:color w:val="000000"/>
        </w:rPr>
        <w:t>příloze</w:t>
      </w:r>
      <w:r w:rsidR="00B7230D" w:rsidRPr="007A3781">
        <w:rPr>
          <w:rFonts w:ascii="Verdana" w:eastAsia="Verdana" w:hAnsi="Verdana" w:cs="Verdana"/>
          <w:color w:val="000000"/>
        </w:rPr>
        <w:t xml:space="preserve"> č. 4a této výzvy - </w:t>
      </w:r>
      <w:r w:rsidR="00B7230D" w:rsidRPr="007A3781">
        <w:rPr>
          <w:b/>
        </w:rPr>
        <w:t>Specifikace plnění</w:t>
      </w:r>
      <w:r w:rsidRPr="007A3781">
        <w:rPr>
          <w:rFonts w:ascii="Verdana" w:eastAsia="Verdana" w:hAnsi="Verdana" w:cs="Verdana"/>
          <w:color w:val="000000"/>
        </w:rPr>
        <w:t>.</w:t>
      </w:r>
    </w:p>
    <w:p w14:paraId="0F0D47EE" w14:textId="10748C3D" w:rsidR="0028055F" w:rsidRPr="007A3781" w:rsidRDefault="006B2330" w:rsidP="001C196B">
      <w:pPr>
        <w:pStyle w:val="Nadpis1"/>
      </w:pPr>
      <w:r w:rsidRPr="007A3781">
        <w:t>P</w:t>
      </w:r>
      <w:r w:rsidR="0028055F" w:rsidRPr="007A3781">
        <w:t>ředpokládaná hodnota veřejné zakázky</w:t>
      </w:r>
    </w:p>
    <w:p w14:paraId="63B38FD8" w14:textId="42819FCC" w:rsidR="0028055F" w:rsidRPr="007A3781" w:rsidRDefault="00BF7007" w:rsidP="002E5F71">
      <w:pPr>
        <w:pStyle w:val="Nadpis4"/>
      </w:pPr>
      <w:r w:rsidRPr="007A3781">
        <w:t>Zadavatel předpokládanou hodnotu veřejné zakázky nezveřejňuje.</w:t>
      </w:r>
    </w:p>
    <w:p w14:paraId="15D74D38" w14:textId="7DE4E360" w:rsidR="00FB10E8" w:rsidRPr="007A3781" w:rsidRDefault="0028055F" w:rsidP="00C9119E">
      <w:pPr>
        <w:pStyle w:val="Nadpis1"/>
      </w:pPr>
      <w:r w:rsidRPr="007A3781">
        <w:t>Doba a místo plnění veřejné zakázky</w:t>
      </w:r>
    </w:p>
    <w:p w14:paraId="7DC15A04" w14:textId="1D863B0C" w:rsidR="00BF7007" w:rsidRPr="007A3781" w:rsidRDefault="00BF7007" w:rsidP="00BF7007">
      <w:pPr>
        <w:pStyle w:val="Nadpis2"/>
      </w:pPr>
      <w:r w:rsidRPr="007A3781">
        <w:t>Termín zahájení plnění: od účinnosti rozvojov</w:t>
      </w:r>
      <w:r w:rsidR="001966DA" w:rsidRPr="007A3781">
        <w:t>é smlouvy</w:t>
      </w:r>
      <w:r w:rsidRPr="007A3781">
        <w:tab/>
      </w:r>
    </w:p>
    <w:p w14:paraId="7DA753BF" w14:textId="552E30D7" w:rsidR="00BF7007" w:rsidRPr="007A3781" w:rsidRDefault="00EC0DAD" w:rsidP="00BF7007">
      <w:pPr>
        <w:pStyle w:val="Nadpis2"/>
      </w:pPr>
      <w:r w:rsidRPr="007A3781">
        <w:t>Termín ukončení plnění:</w:t>
      </w:r>
      <w:r w:rsidRPr="007A3781">
        <w:tab/>
        <w:t xml:space="preserve">do </w:t>
      </w:r>
      <w:r w:rsidR="007A3781" w:rsidRPr="007A3781">
        <w:t>30</w:t>
      </w:r>
      <w:r w:rsidR="001966DA" w:rsidRPr="007A3781">
        <w:t xml:space="preserve"> dní od účinnosti rozvojové smlouvy</w:t>
      </w:r>
      <w:r w:rsidR="00BF7007" w:rsidRPr="007A3781">
        <w:tab/>
      </w:r>
    </w:p>
    <w:p w14:paraId="1744AFD0" w14:textId="3E05B5E4" w:rsidR="00BF7007" w:rsidRPr="007A3781" w:rsidRDefault="00BF7007" w:rsidP="00BF7007">
      <w:pPr>
        <w:pStyle w:val="Nadpis2"/>
      </w:pPr>
      <w:r w:rsidRPr="007A3781">
        <w:t xml:space="preserve">Místo plnění: sídlo Zadavatele, Dlážděná 1003/7, 110 00 Praha 1 </w:t>
      </w:r>
    </w:p>
    <w:p w14:paraId="69CCBC40" w14:textId="77777777" w:rsidR="00803E67" w:rsidRPr="007A3781" w:rsidRDefault="00803E67" w:rsidP="00803E67">
      <w:pPr>
        <w:pStyle w:val="Nadpis1"/>
        <w:spacing w:after="120"/>
        <w:ind w:left="431" w:hanging="431"/>
      </w:pPr>
      <w:bookmarkStart w:id="1" w:name="_Toc59538672"/>
      <w:r w:rsidRPr="007A3781">
        <w:t>Sociálně a environmentálně odpovědné zadávání, inovace</w:t>
      </w:r>
      <w:bookmarkEnd w:id="1"/>
    </w:p>
    <w:p w14:paraId="57CC3787" w14:textId="77777777" w:rsidR="00DF590C" w:rsidRPr="007A3781" w:rsidRDefault="00DF590C" w:rsidP="00DF590C">
      <w:pPr>
        <w:pStyle w:val="Nadpis2"/>
      </w:pPr>
      <w:r w:rsidRPr="007A3781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7A3781" w:rsidRDefault="00DF590C" w:rsidP="00DF590C">
      <w:pPr>
        <w:pStyle w:val="Nadpis2"/>
      </w:pPr>
      <w:r w:rsidRPr="007A3781">
        <w:t xml:space="preserve">Zadavatel aplikuje v zadávacím řízení níže uvedené prvky odpovědného zadávání: </w:t>
      </w:r>
    </w:p>
    <w:p w14:paraId="1CEEF956" w14:textId="77777777" w:rsidR="00DF590C" w:rsidRPr="007A3781" w:rsidRDefault="00DF590C" w:rsidP="00836BA2">
      <w:pPr>
        <w:pStyle w:val="Nadpis3"/>
      </w:pPr>
      <w:r w:rsidRPr="007A3781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7A3781" w:rsidRDefault="00DF590C" w:rsidP="00DF590C">
      <w:pPr>
        <w:pStyle w:val="Nadpis2"/>
      </w:pPr>
      <w:r w:rsidRPr="007A3781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7A3781" w:rsidRDefault="00DF590C" w:rsidP="00836BA2">
      <w:pPr>
        <w:pStyle w:val="Nadpis3"/>
      </w:pPr>
      <w:r w:rsidRPr="007A3781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594D9E24" w14:textId="77777777" w:rsidR="00DF590C" w:rsidRPr="007A3781" w:rsidRDefault="00DF590C" w:rsidP="00836BA2">
      <w:pPr>
        <w:pStyle w:val="Nadpis3"/>
      </w:pPr>
      <w:r w:rsidRPr="007A3781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4F4D084D" w:rsidR="00803E67" w:rsidRPr="007A3781" w:rsidRDefault="00DF590C" w:rsidP="00FC424D">
      <w:pPr>
        <w:pStyle w:val="Nadpis3"/>
        <w:ind w:left="578" w:hanging="578"/>
      </w:pPr>
      <w:r w:rsidRPr="007A3781">
        <w:t>V oblasti inovací zadavatel nestanovil dílčí kritéria odpovědného zadávání, jelikož předmětem plnění je samo inovativní řešení pro naplnění účelu této veřejné zakázky tak, jak je uveden v příloze č. 4a. Výzvy.</w:t>
      </w:r>
      <w:r w:rsidR="00FC424D" w:rsidRPr="007A3781">
        <w:t xml:space="preserve"> </w:t>
      </w:r>
    </w:p>
    <w:p w14:paraId="5CEBEC5D" w14:textId="4075E3C5" w:rsidR="00903106" w:rsidRPr="001829B5" w:rsidRDefault="0028055F" w:rsidP="001C196B">
      <w:pPr>
        <w:pStyle w:val="Nadpis1"/>
      </w:pPr>
      <w:r w:rsidRPr="007A3781">
        <w:t>Požadavky na prokázání splnění podmínek způsobilosti</w:t>
      </w:r>
      <w:r w:rsidRPr="001829B5">
        <w:t xml:space="preserve">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>po 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</w:t>
      </w:r>
      <w:r>
        <w:rPr>
          <w:rFonts w:eastAsia="Times New Roman"/>
        </w:rPr>
        <w:lastRenderedPageBreak/>
        <w:t xml:space="preserve">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r>
        <w:rPr>
          <w:rFonts w:eastAsia="Times New Roman"/>
        </w:rPr>
        <w:t xml:space="preserve">této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562ABC57" w:rsidR="00387505" w:rsidRPr="00CA0F88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r w:rsidR="00FB10E8" w:rsidRPr="00CA0F88">
        <w:t xml:space="preserve">této </w:t>
      </w:r>
      <w:r w:rsidR="00AA3075" w:rsidRPr="00CA0F88">
        <w:t>V</w:t>
      </w:r>
      <w:r w:rsidR="00FB10E8" w:rsidRPr="00CA0F88">
        <w:t>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r w:rsidRPr="00FB10E8">
        <w:t xml:space="preserve">této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lastRenderedPageBreak/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>Dokumenty musí být do systému E-ZAK vkládány jako jeden soubor nebo více zkomprimovaných souborů ve formátu zip, rar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lastRenderedPageBreak/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této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ust. § 28 odst. 1 písm. b) a ust. § 36 odst. 2 zákona. Obchodní podmínky jsou vypracovány ve struktuře odpovídající návrhu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</w:t>
      </w:r>
      <w:r w:rsidR="00D362AF">
        <w:lastRenderedPageBreak/>
        <w:t xml:space="preserve">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4CB066CA" w14:textId="77777777" w:rsidR="00901EE4" w:rsidRDefault="00901EE4" w:rsidP="00901EE4">
      <w:pPr>
        <w:pStyle w:val="Nadpis4"/>
      </w:pPr>
      <w:r>
        <w:t>Zadavatel si vyhrazuje právo zadávací řízení až do okamžiku uzavření smlouvy kdykoliv zrušit bez uvedení důvodu.</w:t>
      </w:r>
    </w:p>
    <w:p w14:paraId="266431B8" w14:textId="77777777" w:rsidR="00901EE4" w:rsidRDefault="00901EE4" w:rsidP="00901EE4">
      <w:pPr>
        <w:pStyle w:val="Nadpis4"/>
      </w:pPr>
      <w:r>
        <w:t>Pokud zadavatel zruší veřejnou zakázku, nevzniká dodavateli vůči zadavateli jakýkoliv nárok na náhradu nákladů spojených s účastí v této veřejné zakázce.</w:t>
      </w:r>
    </w:p>
    <w:p w14:paraId="6CD42D9E" w14:textId="77777777" w:rsidR="00901EE4" w:rsidRDefault="00901EE4" w:rsidP="00901EE4">
      <w:pPr>
        <w:pStyle w:val="Nadpis4"/>
      </w:pPr>
      <w:r>
        <w:t xml:space="preserve">Zadavatel si vyhrazuje právo změnit, upřesnit či doplnit tuto Výzvu k podání nabídky až do skončení lhůty pro podání nabídky. </w:t>
      </w:r>
    </w:p>
    <w:p w14:paraId="22E6F512" w14:textId="77777777" w:rsidR="00901EE4" w:rsidRDefault="00901EE4" w:rsidP="00901EE4">
      <w:pPr>
        <w:pStyle w:val="Nadpis4"/>
      </w:pPr>
      <w:r>
        <w:t>Zadavatel si vyhrazuje oprávnění postupovat analogicky dle § 45, 46, 48 odst. 1 až 6 a odst. 11, 49, 113 a 125 odst. 1 a první věty odst. 2 ZZVZ.</w:t>
      </w:r>
    </w:p>
    <w:p w14:paraId="115471F5" w14:textId="77777777" w:rsidR="00901EE4" w:rsidRDefault="00901EE4" w:rsidP="00901EE4">
      <w:pPr>
        <w:pStyle w:val="Nadpis4"/>
      </w:pPr>
      <w:r>
        <w:t xml:space="preserve">Pokud z jakýchkoliv důvodů dojde k nesouladu údajů obsažených v nabídce dodavatele, pak platí, že rozhodující a prioritní jsou vždy údaje uvedené v návrhu Rozvojové smlouvy.    </w:t>
      </w:r>
    </w:p>
    <w:p w14:paraId="0658A7F3" w14:textId="18AA01B8" w:rsidR="007A3781" w:rsidRPr="007A3781" w:rsidRDefault="00901EE4" w:rsidP="00901EE4">
      <w:pPr>
        <w:pStyle w:val="Nadpis4"/>
      </w:pPr>
      <w:r>
        <w:t>Zadavatel nepřipouští varianty nabídek.</w:t>
      </w:r>
    </w:p>
    <w:p w14:paraId="515B5113" w14:textId="1E292C25" w:rsidR="00B01217" w:rsidRDefault="0028055F" w:rsidP="00C9119E">
      <w:pPr>
        <w:pStyle w:val="Nadpis1"/>
      </w:pPr>
      <w:r>
        <w:t>Přílohy tvořící nedíln</w:t>
      </w:r>
      <w:r w:rsidR="001F5CD8">
        <w:t>o</w:t>
      </w:r>
      <w:bookmarkStart w:id="2" w:name="_GoBack"/>
      <w:bookmarkEnd w:id="2"/>
      <w:r w:rsidR="001F5CD8">
        <w:t>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109D5584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3" w:name="_Ref80865742"/>
      <w:r>
        <w:rPr>
          <w:b/>
        </w:rPr>
        <w:t>Příloha č. 1 Rozvojové smlouvy – Specifikace plnění</w:t>
      </w:r>
      <w:bookmarkEnd w:id="3"/>
    </w:p>
    <w:p w14:paraId="7C6515F1" w14:textId="5579F07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1DB2B671" w14:textId="7185C2B1" w:rsidR="001966DA" w:rsidRPr="00C9119E" w:rsidRDefault="00FC424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30AF8452" w14:textId="79704253" w:rsidR="001966DA" w:rsidRDefault="001966DA" w:rsidP="00BE22ED">
      <w:pPr>
        <w:ind w:left="0"/>
      </w:pPr>
    </w:p>
    <w:p w14:paraId="636CCD0A" w14:textId="251240C5" w:rsidR="004134F3" w:rsidRDefault="004134F3" w:rsidP="00BE22ED">
      <w:pPr>
        <w:ind w:left="0"/>
      </w:pPr>
    </w:p>
    <w:p w14:paraId="30963057" w14:textId="0BC66B89" w:rsidR="00C9119E" w:rsidRDefault="00C9119E" w:rsidP="00796A0D"/>
    <w:p w14:paraId="56182E06" w14:textId="782B934D" w:rsidR="007A3781" w:rsidRDefault="007A3781" w:rsidP="00796A0D"/>
    <w:p w14:paraId="3ABEEAA8" w14:textId="39CFF5E2" w:rsidR="007A3781" w:rsidRDefault="007A3781" w:rsidP="00796A0D"/>
    <w:p w14:paraId="7A18B14B" w14:textId="77777777" w:rsidR="007A3781" w:rsidRPr="00796A0D" w:rsidRDefault="007A3781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13A89" w14:textId="77777777" w:rsidR="004172C2" w:rsidRDefault="004172C2" w:rsidP="00962258">
      <w:pPr>
        <w:spacing w:line="240" w:lineRule="auto"/>
      </w:pPr>
      <w:r>
        <w:separator/>
      </w:r>
    </w:p>
  </w:endnote>
  <w:endnote w:type="continuationSeparator" w:id="0">
    <w:p w14:paraId="2BFED42D" w14:textId="77777777" w:rsidR="004172C2" w:rsidRDefault="004172C2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106842D2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1EE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1EE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1CED3983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1E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1EE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6A77" w14:textId="77777777" w:rsidR="004172C2" w:rsidRDefault="004172C2" w:rsidP="00962258">
      <w:pPr>
        <w:spacing w:line="240" w:lineRule="auto"/>
      </w:pPr>
      <w:r>
        <w:separator/>
      </w:r>
    </w:p>
  </w:footnote>
  <w:footnote w:type="continuationSeparator" w:id="0">
    <w:p w14:paraId="13F5AC7C" w14:textId="77777777" w:rsidR="004172C2" w:rsidRDefault="004172C2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2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9"/>
  </w:num>
  <w:num w:numId="4">
    <w:abstractNumId w:val="15"/>
  </w:num>
  <w:num w:numId="5">
    <w:abstractNumId w:val="7"/>
  </w:num>
  <w:num w:numId="6">
    <w:abstractNumId w:val="5"/>
  </w:num>
  <w:num w:numId="7">
    <w:abstractNumId w:val="5"/>
  </w:num>
  <w:num w:numId="8">
    <w:abstractNumId w:val="14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12"/>
  </w:num>
  <w:num w:numId="16">
    <w:abstractNumId w:val="2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13"/>
  </w:num>
  <w:num w:numId="22">
    <w:abstractNumId w:val="5"/>
  </w:num>
  <w:num w:numId="23">
    <w:abstractNumId w:val="5"/>
  </w:num>
  <w:num w:numId="24">
    <w:abstractNumId w:val="10"/>
  </w:num>
  <w:num w:numId="25">
    <w:abstractNumId w:val="5"/>
  </w:num>
  <w:num w:numId="26">
    <w:abstractNumId w:val="5"/>
  </w:num>
  <w:num w:numId="27">
    <w:abstractNumId w:val="5"/>
  </w:num>
  <w:num w:numId="28">
    <w:abstractNumId w:val="8"/>
  </w:num>
  <w:num w:numId="29">
    <w:abstractNumId w:val="4"/>
  </w:num>
  <w:num w:numId="30">
    <w:abstractNumId w:val="5"/>
  </w:num>
  <w:num w:numId="31">
    <w:abstractNumId w:val="11"/>
  </w:num>
  <w:num w:numId="32">
    <w:abstractNumId w:val="5"/>
  </w:num>
  <w:num w:numId="3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3EF4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4F3"/>
    <w:rsid w:val="0041380F"/>
    <w:rsid w:val="004172C2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A3781"/>
    <w:rsid w:val="007B570C"/>
    <w:rsid w:val="007D1DBE"/>
    <w:rsid w:val="007E18A2"/>
    <w:rsid w:val="007E4A6E"/>
    <w:rsid w:val="007E5785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72F9"/>
    <w:rsid w:val="008660D5"/>
    <w:rsid w:val="00874CBF"/>
    <w:rsid w:val="00880257"/>
    <w:rsid w:val="00881422"/>
    <w:rsid w:val="008A2E67"/>
    <w:rsid w:val="008A3568"/>
    <w:rsid w:val="008A694F"/>
    <w:rsid w:val="008B5726"/>
    <w:rsid w:val="008B5B77"/>
    <w:rsid w:val="008D03B9"/>
    <w:rsid w:val="008D4760"/>
    <w:rsid w:val="008E59EF"/>
    <w:rsid w:val="008E6760"/>
    <w:rsid w:val="008E7E81"/>
    <w:rsid w:val="008F18D6"/>
    <w:rsid w:val="00901EE4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230D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4A20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5523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207D"/>
    <w:rsid w:val="00C87B75"/>
    <w:rsid w:val="00C9119E"/>
    <w:rsid w:val="00C9488F"/>
    <w:rsid w:val="00C959AB"/>
    <w:rsid w:val="00CA0F88"/>
    <w:rsid w:val="00CA747D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2406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9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2C16CA-1E6F-426B-AF20-0190D7218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2988</Words>
  <Characters>17635</Characters>
  <Application>Microsoft Office Word</Application>
  <DocSecurity>0</DocSecurity>
  <Lines>146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8</cp:revision>
  <cp:lastPrinted>2021-05-11T13:01:00Z</cp:lastPrinted>
  <dcterms:created xsi:type="dcterms:W3CDTF">2021-09-20T05:42:00Z</dcterms:created>
  <dcterms:modified xsi:type="dcterms:W3CDTF">2022-01-21T08:33:00Z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